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57CBC" w14:textId="2CBDDFD0" w:rsidR="00DA4136" w:rsidRDefault="00DA4136" w:rsidP="00DA4136">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A</w:t>
      </w:r>
      <w:r w:rsidR="00623549">
        <w:rPr>
          <w:rFonts w:ascii="Times New Roman" w:hAnsi="Times New Roman" w:cs="Times New Roman"/>
          <w:b/>
          <w:bCs/>
          <w:sz w:val="36"/>
          <w:szCs w:val="36"/>
        </w:rPr>
        <w:t xml:space="preserve">SSEMBLÉE FÉDÉRALE </w:t>
      </w:r>
      <w:r w:rsidR="002C61FC">
        <w:rPr>
          <w:rFonts w:ascii="Times New Roman" w:hAnsi="Times New Roman" w:cs="Times New Roman"/>
          <w:b/>
          <w:bCs/>
          <w:sz w:val="36"/>
          <w:szCs w:val="36"/>
        </w:rPr>
        <w:t>ÉLECTIVE</w:t>
      </w:r>
      <w:r w:rsidR="00623549">
        <w:rPr>
          <w:rFonts w:ascii="Times New Roman" w:hAnsi="Times New Roman" w:cs="Times New Roman"/>
          <w:b/>
          <w:bCs/>
          <w:sz w:val="36"/>
          <w:szCs w:val="36"/>
        </w:rPr>
        <w:t xml:space="preserve"> 20</w:t>
      </w:r>
      <w:r w:rsidR="00510642">
        <w:rPr>
          <w:rFonts w:ascii="Times New Roman" w:hAnsi="Times New Roman" w:cs="Times New Roman"/>
          <w:b/>
          <w:bCs/>
          <w:sz w:val="36"/>
          <w:szCs w:val="36"/>
        </w:rPr>
        <w:t>2</w:t>
      </w:r>
      <w:r w:rsidR="002C61FC">
        <w:rPr>
          <w:rFonts w:ascii="Times New Roman" w:hAnsi="Times New Roman" w:cs="Times New Roman"/>
          <w:b/>
          <w:bCs/>
          <w:sz w:val="36"/>
          <w:szCs w:val="36"/>
        </w:rPr>
        <w:t>5</w:t>
      </w:r>
    </w:p>
    <w:p w14:paraId="2610464E" w14:textId="556DDE5E" w:rsidR="00DA4136" w:rsidRDefault="00DA4136" w:rsidP="00DA4136">
      <w:pPr>
        <w:autoSpaceDE w:val="0"/>
        <w:autoSpaceDN w:val="0"/>
        <w:adjustRightInd w:val="0"/>
        <w:spacing w:after="0" w:line="240" w:lineRule="auto"/>
        <w:jc w:val="center"/>
        <w:rPr>
          <w:rFonts w:ascii="Times New Roman" w:hAnsi="Times New Roman" w:cs="Times New Roman"/>
          <w:b/>
          <w:bCs/>
          <w:sz w:val="36"/>
          <w:szCs w:val="36"/>
        </w:rPr>
      </w:pPr>
      <w:r>
        <w:rPr>
          <w:rStyle w:val="A2"/>
          <w:b/>
          <w:bCs/>
        </w:rPr>
        <w:t xml:space="preserve">— </w:t>
      </w:r>
      <w:r w:rsidR="002C61FC">
        <w:rPr>
          <w:rStyle w:val="A2"/>
          <w:b/>
          <w:bCs/>
        </w:rPr>
        <w:t>6</w:t>
      </w:r>
      <w:r w:rsidR="00C40381">
        <w:rPr>
          <w:rStyle w:val="A2"/>
          <w:b/>
          <w:bCs/>
        </w:rPr>
        <w:t xml:space="preserve"> juillet</w:t>
      </w:r>
      <w:r w:rsidR="00311EAE">
        <w:rPr>
          <w:rStyle w:val="A2"/>
          <w:b/>
          <w:bCs/>
        </w:rPr>
        <w:t xml:space="preserve"> 20</w:t>
      </w:r>
      <w:r w:rsidR="006B7082">
        <w:rPr>
          <w:rStyle w:val="A2"/>
          <w:b/>
          <w:bCs/>
        </w:rPr>
        <w:t>2</w:t>
      </w:r>
      <w:r w:rsidR="002C61FC">
        <w:rPr>
          <w:rStyle w:val="A2"/>
          <w:b/>
          <w:bCs/>
        </w:rPr>
        <w:t>5</w:t>
      </w:r>
      <w:r w:rsidR="000B7F19">
        <w:rPr>
          <w:rStyle w:val="A2"/>
          <w:b/>
          <w:bCs/>
        </w:rPr>
        <w:t xml:space="preserve"> </w:t>
      </w:r>
      <w:r>
        <w:rPr>
          <w:rStyle w:val="A2"/>
          <w:b/>
          <w:bCs/>
        </w:rPr>
        <w:t>—</w:t>
      </w:r>
    </w:p>
    <w:p w14:paraId="5965DEFF" w14:textId="77777777" w:rsidR="00DA4136" w:rsidRDefault="00DA4136" w:rsidP="00DA4136">
      <w:pPr>
        <w:autoSpaceDE w:val="0"/>
        <w:autoSpaceDN w:val="0"/>
        <w:adjustRightInd w:val="0"/>
        <w:spacing w:after="0" w:line="240" w:lineRule="auto"/>
        <w:jc w:val="center"/>
        <w:rPr>
          <w:rFonts w:ascii="Times New Roman" w:hAnsi="Times New Roman" w:cs="Times New Roman"/>
          <w:b/>
          <w:bCs/>
          <w:sz w:val="36"/>
          <w:szCs w:val="36"/>
        </w:rPr>
      </w:pPr>
    </w:p>
    <w:p w14:paraId="3428D379" w14:textId="77777777" w:rsidR="00A944CF" w:rsidRPr="00522BED" w:rsidRDefault="00A944CF" w:rsidP="00A944CF">
      <w:pPr>
        <w:pStyle w:val="Aucunstyledeparagraphe"/>
        <w:jc w:val="center"/>
        <w:rPr>
          <w:rFonts w:ascii="75 Helvetica Bold" w:hAnsi="75 Helvetica Bold"/>
          <w:szCs w:val="22"/>
        </w:rPr>
      </w:pPr>
      <w:r w:rsidRPr="00522BED">
        <w:rPr>
          <w:rFonts w:ascii="75 Helvetica Bold" w:hAnsi="75 Helvetica Bold"/>
          <w:szCs w:val="22"/>
        </w:rPr>
        <w:t>PROCURATION</w:t>
      </w:r>
    </w:p>
    <w:p w14:paraId="1D45A5F2" w14:textId="77777777" w:rsidR="00A944CF" w:rsidRDefault="00A944CF" w:rsidP="00510642">
      <w:pPr>
        <w:pStyle w:val="Aucunstyledeparagraphe"/>
        <w:spacing w:line="240" w:lineRule="auto"/>
        <w:ind w:firstLine="567"/>
        <w:jc w:val="both"/>
        <w:rPr>
          <w:rFonts w:ascii="Helvetica-Light" w:hAnsi="Helvetica-Light"/>
          <w:sz w:val="22"/>
          <w:szCs w:val="22"/>
        </w:rPr>
      </w:pPr>
    </w:p>
    <w:p w14:paraId="13FBF85A" w14:textId="77777777" w:rsidR="000B7F19" w:rsidRDefault="00A944CF" w:rsidP="00510642">
      <w:pPr>
        <w:widowControl w:val="0"/>
        <w:autoSpaceDE w:val="0"/>
        <w:autoSpaceDN w:val="0"/>
        <w:adjustRightInd w:val="0"/>
        <w:ind w:firstLine="567"/>
        <w:jc w:val="both"/>
        <w:textAlignment w:val="center"/>
        <w:rPr>
          <w:rFonts w:ascii="Helvetica-Light" w:hAnsi="Helvetica-Light"/>
          <w:color w:val="000000"/>
        </w:rPr>
      </w:pPr>
      <w:r w:rsidRPr="00522BED">
        <w:rPr>
          <w:rFonts w:ascii="Helvetica-Light" w:hAnsi="Helvetica-Light"/>
          <w:color w:val="000000"/>
        </w:rPr>
        <w:t>Je soussigné M./Mme</w:t>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p>
    <w:p w14:paraId="44735A74" w14:textId="77777777" w:rsidR="000B7F19" w:rsidRDefault="00A944CF" w:rsidP="00510642">
      <w:pPr>
        <w:widowControl w:val="0"/>
        <w:autoSpaceDE w:val="0"/>
        <w:autoSpaceDN w:val="0"/>
        <w:adjustRightInd w:val="0"/>
        <w:ind w:firstLine="567"/>
        <w:jc w:val="both"/>
        <w:textAlignment w:val="center"/>
        <w:rPr>
          <w:rFonts w:ascii="Helvetica-Light" w:hAnsi="Helvetica-Light"/>
          <w:color w:val="000000"/>
        </w:rPr>
      </w:pPr>
      <w:r>
        <w:rPr>
          <w:rFonts w:ascii="Helvetica-Light" w:hAnsi="Helvetica-Light"/>
          <w:color w:val="000000"/>
        </w:rPr>
        <w:t>donne pouvoir à M./Mme</w:t>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sidR="000B7F19">
        <w:rPr>
          <w:rFonts w:ascii="Helvetica-Light" w:hAnsi="Helvetica-Light"/>
          <w:color w:val="000000"/>
        </w:rPr>
        <w:tab/>
      </w:r>
      <w:r>
        <w:rPr>
          <w:rFonts w:ascii="Helvetica-Light" w:hAnsi="Helvetica-Light"/>
          <w:color w:val="000000"/>
        </w:rPr>
        <w:t xml:space="preserve"> </w:t>
      </w:r>
    </w:p>
    <w:p w14:paraId="1861F21A" w14:textId="6A0723A4" w:rsidR="00A944CF" w:rsidRPr="00522BED" w:rsidRDefault="00A944CF" w:rsidP="00510642">
      <w:pPr>
        <w:widowControl w:val="0"/>
        <w:autoSpaceDE w:val="0"/>
        <w:autoSpaceDN w:val="0"/>
        <w:adjustRightInd w:val="0"/>
        <w:spacing w:line="240" w:lineRule="auto"/>
        <w:ind w:firstLine="567"/>
        <w:jc w:val="both"/>
        <w:textAlignment w:val="center"/>
        <w:rPr>
          <w:rFonts w:ascii="Helvetica-Light" w:hAnsi="Helvetica-Light"/>
          <w:color w:val="000000"/>
        </w:rPr>
      </w:pPr>
      <w:r w:rsidRPr="00522BED">
        <w:rPr>
          <w:rFonts w:ascii="Helvetica-Light" w:hAnsi="Helvetica-Light"/>
          <w:color w:val="000000"/>
        </w:rPr>
        <w:t xml:space="preserve">afin de me représenter à l’assemblée générale </w:t>
      </w:r>
      <w:r>
        <w:rPr>
          <w:rFonts w:ascii="Helvetica-Light" w:hAnsi="Helvetica-Light"/>
        </w:rPr>
        <w:t xml:space="preserve">du </w:t>
      </w:r>
      <w:r w:rsidR="002C61FC">
        <w:rPr>
          <w:rFonts w:ascii="Helvetica-Light" w:hAnsi="Helvetica-Light"/>
        </w:rPr>
        <w:t>6</w:t>
      </w:r>
      <w:r>
        <w:rPr>
          <w:rFonts w:ascii="Helvetica-Light" w:hAnsi="Helvetica-Light"/>
        </w:rPr>
        <w:t xml:space="preserve"> </w:t>
      </w:r>
      <w:r w:rsidR="00623549">
        <w:rPr>
          <w:rFonts w:ascii="Helvetica-Light" w:hAnsi="Helvetica-Light"/>
        </w:rPr>
        <w:t>juillet 20</w:t>
      </w:r>
      <w:r w:rsidR="00510642">
        <w:rPr>
          <w:rFonts w:ascii="Helvetica-Light" w:hAnsi="Helvetica-Light"/>
        </w:rPr>
        <w:t>2</w:t>
      </w:r>
      <w:r w:rsidR="002C61FC">
        <w:rPr>
          <w:rFonts w:ascii="Helvetica-Light" w:hAnsi="Helvetica-Light"/>
        </w:rPr>
        <w:t>5</w:t>
      </w:r>
      <w:r>
        <w:rPr>
          <w:rFonts w:ascii="Helvetica-Light" w:hAnsi="Helvetica-Light"/>
        </w:rPr>
        <w:t xml:space="preserve"> </w:t>
      </w:r>
      <w:r w:rsidRPr="00522BED">
        <w:rPr>
          <w:rFonts w:ascii="Helvetica-Light" w:hAnsi="Helvetica-Light"/>
          <w:color w:val="000000"/>
        </w:rPr>
        <w:t>de la Fédération Française de Football de</w:t>
      </w:r>
      <w:r>
        <w:rPr>
          <w:rFonts w:ascii="Helvetica-Light" w:hAnsi="Helvetica-Light"/>
          <w:color w:val="000000"/>
        </w:rPr>
        <w:t xml:space="preserve"> Table Sport </w:t>
      </w:r>
      <w:r w:rsidRPr="00522BED">
        <w:rPr>
          <w:rFonts w:ascii="Helvetica-Light" w:hAnsi="Helvetica-Light"/>
          <w:color w:val="000000"/>
        </w:rPr>
        <w:t>afin de délibérer et prendre part au vote en mes lieu et place sur les questions portées à l’ordre du jour.</w:t>
      </w:r>
    </w:p>
    <w:p w14:paraId="0091A0BF" w14:textId="77777777" w:rsidR="00A944CF" w:rsidRDefault="00A944CF" w:rsidP="00510642">
      <w:pPr>
        <w:pStyle w:val="Aucunstyledeparagraphe"/>
        <w:spacing w:line="240" w:lineRule="auto"/>
        <w:jc w:val="both"/>
        <w:rPr>
          <w:rFonts w:ascii="Helvetica-Light" w:hAnsi="Helvetica-Light"/>
          <w:sz w:val="22"/>
          <w:szCs w:val="22"/>
        </w:rPr>
      </w:pPr>
    </w:p>
    <w:p w14:paraId="6DD075EF" w14:textId="77777777" w:rsidR="00A944CF" w:rsidRDefault="00A944CF" w:rsidP="00510642">
      <w:pPr>
        <w:pStyle w:val="Aucunstyledeparagraphe"/>
        <w:spacing w:line="240" w:lineRule="auto"/>
        <w:jc w:val="both"/>
        <w:rPr>
          <w:rFonts w:ascii="Helvetica-Light" w:hAnsi="Helvetica-Light"/>
          <w:sz w:val="22"/>
          <w:szCs w:val="22"/>
        </w:rPr>
      </w:pPr>
      <w:r>
        <w:rPr>
          <w:rFonts w:ascii="Helvetica-Light" w:hAnsi="Helvetica-Light"/>
          <w:sz w:val="22"/>
          <w:szCs w:val="22"/>
        </w:rPr>
        <w:t>Pour faire valoir ce que de droit</w:t>
      </w:r>
    </w:p>
    <w:p w14:paraId="714934A7" w14:textId="77777777" w:rsidR="00A944CF" w:rsidRDefault="00A944CF" w:rsidP="00510642">
      <w:pPr>
        <w:pStyle w:val="Aucunstyledeparagraphe"/>
        <w:spacing w:line="240" w:lineRule="auto"/>
        <w:ind w:firstLine="567"/>
        <w:jc w:val="both"/>
        <w:rPr>
          <w:rFonts w:ascii="Helvetica-Light" w:hAnsi="Helvetica-Light"/>
          <w:sz w:val="22"/>
          <w:szCs w:val="22"/>
        </w:rPr>
      </w:pPr>
    </w:p>
    <w:p w14:paraId="2075E687" w14:textId="77777777" w:rsidR="00A944CF" w:rsidRDefault="00A944CF" w:rsidP="00510642">
      <w:pPr>
        <w:pStyle w:val="Aucunstyledeparagraphe"/>
        <w:spacing w:line="240" w:lineRule="auto"/>
        <w:ind w:firstLine="567"/>
        <w:jc w:val="both"/>
        <w:rPr>
          <w:rFonts w:ascii="Helvetica-Light" w:hAnsi="Helvetica-Light"/>
          <w:sz w:val="22"/>
          <w:szCs w:val="22"/>
        </w:rPr>
      </w:pPr>
      <w:r>
        <w:rPr>
          <w:rFonts w:ascii="Helvetica-Light" w:hAnsi="Helvetica-Light"/>
          <w:sz w:val="22"/>
          <w:szCs w:val="22"/>
        </w:rPr>
        <w:t xml:space="preserve">Fait à </w:t>
      </w:r>
      <w:r>
        <w:rPr>
          <w:rFonts w:ascii="Helvetica-Light" w:hAnsi="Helvetica-Light"/>
          <w:sz w:val="22"/>
          <w:szCs w:val="22"/>
        </w:rPr>
        <w:tab/>
      </w:r>
      <w:r>
        <w:rPr>
          <w:rFonts w:ascii="Helvetica-Light" w:hAnsi="Helvetica-Light"/>
          <w:sz w:val="22"/>
          <w:szCs w:val="22"/>
        </w:rPr>
        <w:tab/>
      </w:r>
      <w:r>
        <w:rPr>
          <w:rFonts w:ascii="Helvetica-Light" w:hAnsi="Helvetica-Light"/>
          <w:sz w:val="22"/>
          <w:szCs w:val="22"/>
        </w:rPr>
        <w:tab/>
      </w:r>
      <w:r>
        <w:rPr>
          <w:rFonts w:ascii="Helvetica-Light" w:hAnsi="Helvetica-Light"/>
          <w:sz w:val="22"/>
          <w:szCs w:val="22"/>
        </w:rPr>
        <w:tab/>
      </w:r>
      <w:r>
        <w:rPr>
          <w:rFonts w:ascii="Helvetica-Light" w:hAnsi="Helvetica-Light"/>
          <w:sz w:val="22"/>
          <w:szCs w:val="22"/>
        </w:rPr>
        <w:tab/>
        <w:t xml:space="preserve">Le </w:t>
      </w:r>
      <w:r>
        <w:rPr>
          <w:rFonts w:ascii="Helvetica-Light" w:hAnsi="Helvetica-Light"/>
          <w:sz w:val="22"/>
          <w:szCs w:val="22"/>
        </w:rPr>
        <w:tab/>
      </w:r>
      <w:r>
        <w:rPr>
          <w:rFonts w:ascii="Helvetica-Light" w:hAnsi="Helvetica-Light"/>
          <w:sz w:val="22"/>
          <w:szCs w:val="22"/>
        </w:rPr>
        <w:tab/>
      </w:r>
      <w:r>
        <w:rPr>
          <w:rFonts w:ascii="Helvetica-Light" w:hAnsi="Helvetica-Light"/>
          <w:sz w:val="22"/>
          <w:szCs w:val="22"/>
        </w:rPr>
        <w:tab/>
      </w:r>
      <w:r>
        <w:rPr>
          <w:rFonts w:ascii="Helvetica-Light" w:hAnsi="Helvetica-Light"/>
          <w:sz w:val="22"/>
          <w:szCs w:val="22"/>
        </w:rPr>
        <w:tab/>
      </w:r>
    </w:p>
    <w:p w14:paraId="66198642" w14:textId="77777777" w:rsidR="00A944CF" w:rsidRDefault="00A944CF" w:rsidP="00510642">
      <w:pPr>
        <w:pStyle w:val="Aucunstyledeparagraphe"/>
        <w:spacing w:line="240" w:lineRule="auto"/>
        <w:jc w:val="both"/>
        <w:rPr>
          <w:rFonts w:ascii="Helvetica-Light" w:hAnsi="Helvetica-Light"/>
          <w:sz w:val="22"/>
          <w:szCs w:val="22"/>
        </w:rPr>
      </w:pPr>
    </w:p>
    <w:p w14:paraId="7C407B2C" w14:textId="77777777" w:rsidR="00A944CF" w:rsidRDefault="00A944CF" w:rsidP="00510642">
      <w:pPr>
        <w:pStyle w:val="Aucunstyledeparagraphe"/>
        <w:spacing w:line="240" w:lineRule="auto"/>
        <w:ind w:firstLine="567"/>
        <w:jc w:val="both"/>
        <w:rPr>
          <w:rFonts w:ascii="Helvetica-Light" w:hAnsi="Helvetica-Light"/>
          <w:sz w:val="22"/>
          <w:szCs w:val="22"/>
        </w:rPr>
      </w:pPr>
    </w:p>
    <w:p w14:paraId="50C24816" w14:textId="77777777" w:rsidR="00A944CF" w:rsidRDefault="00A944CF" w:rsidP="00510642">
      <w:pPr>
        <w:pStyle w:val="Aucunstyledeparagraphe"/>
        <w:spacing w:line="240" w:lineRule="auto"/>
        <w:ind w:firstLine="567"/>
        <w:jc w:val="both"/>
        <w:rPr>
          <w:rFonts w:ascii="Helvetica-Light" w:hAnsi="Helvetica-Light"/>
          <w:sz w:val="22"/>
          <w:szCs w:val="22"/>
        </w:rPr>
      </w:pPr>
      <w:r>
        <w:rPr>
          <w:rFonts w:ascii="Helvetica-Light" w:hAnsi="Helvetica-Light"/>
          <w:sz w:val="22"/>
          <w:szCs w:val="22"/>
        </w:rPr>
        <w:t>Signature</w:t>
      </w:r>
    </w:p>
    <w:p w14:paraId="48544CA2" w14:textId="77777777" w:rsidR="00A944CF" w:rsidRDefault="00A944CF" w:rsidP="00510642">
      <w:pPr>
        <w:pStyle w:val="Aucunstyledeparagraphe"/>
        <w:spacing w:line="240" w:lineRule="auto"/>
        <w:ind w:firstLine="567"/>
        <w:jc w:val="both"/>
        <w:rPr>
          <w:rFonts w:ascii="Helvetica-Light" w:hAnsi="Helvetica-Light"/>
          <w:sz w:val="18"/>
          <w:szCs w:val="18"/>
        </w:rPr>
      </w:pPr>
    </w:p>
    <w:p w14:paraId="650CB81E" w14:textId="77777777" w:rsidR="00A944CF" w:rsidRDefault="00A944CF" w:rsidP="00510642">
      <w:pPr>
        <w:pStyle w:val="Aucunstyledeparagraphe"/>
        <w:spacing w:line="240" w:lineRule="auto"/>
        <w:ind w:firstLine="567"/>
        <w:jc w:val="both"/>
        <w:rPr>
          <w:rFonts w:ascii="Helvetica-Light" w:hAnsi="Helvetica-Light"/>
          <w:sz w:val="18"/>
          <w:szCs w:val="18"/>
        </w:rPr>
      </w:pPr>
    </w:p>
    <w:p w14:paraId="34004BDD" w14:textId="77777777" w:rsidR="00A944CF" w:rsidRDefault="00A944CF" w:rsidP="00510642">
      <w:pPr>
        <w:pStyle w:val="Aucunstyledeparagraphe"/>
        <w:spacing w:line="240" w:lineRule="auto"/>
        <w:ind w:firstLine="567"/>
        <w:jc w:val="both"/>
        <w:rPr>
          <w:rFonts w:ascii="Helvetica-Light" w:hAnsi="Helvetica-Light"/>
          <w:sz w:val="18"/>
          <w:szCs w:val="18"/>
        </w:rPr>
      </w:pPr>
    </w:p>
    <w:p w14:paraId="0A6B2585" w14:textId="77777777" w:rsidR="00A944CF" w:rsidRDefault="00A944CF" w:rsidP="00510642">
      <w:pPr>
        <w:pStyle w:val="Aucunstyledeparagraphe"/>
        <w:spacing w:line="240" w:lineRule="auto"/>
        <w:ind w:firstLine="567"/>
        <w:jc w:val="both"/>
        <w:rPr>
          <w:rFonts w:ascii="Helvetica-Light" w:hAnsi="Helvetica-Light"/>
          <w:sz w:val="18"/>
          <w:szCs w:val="18"/>
        </w:rPr>
      </w:pPr>
      <w:r>
        <w:rPr>
          <w:rFonts w:ascii="Helvetica-Light" w:hAnsi="Helvetica-Light"/>
          <w:sz w:val="18"/>
          <w:szCs w:val="18"/>
        </w:rPr>
        <w:t>Ce document est à remplir et à adresser à la personne qui représentera votre club lors de l’Assemblée Fédérale.</w:t>
      </w:r>
    </w:p>
    <w:p w14:paraId="4B8B16B0" w14:textId="77777777" w:rsidR="00A944CF" w:rsidRDefault="00A944CF" w:rsidP="00510642">
      <w:pPr>
        <w:pStyle w:val="Texteprincipal"/>
        <w:spacing w:line="240" w:lineRule="auto"/>
        <w:jc w:val="center"/>
        <w:rPr>
          <w:rFonts w:ascii="Helvetica-Light" w:hAnsi="Helvetica-Light"/>
          <w:sz w:val="18"/>
          <w:szCs w:val="18"/>
        </w:rPr>
      </w:pPr>
      <w:r>
        <w:rPr>
          <w:rFonts w:ascii="Helvetica-Light" w:hAnsi="Helvetica-Light"/>
          <w:sz w:val="18"/>
          <w:szCs w:val="18"/>
        </w:rPr>
        <w:t xml:space="preserve">RAPPEL </w:t>
      </w:r>
    </w:p>
    <w:p w14:paraId="31F240B2" w14:textId="77777777" w:rsidR="00A944CF" w:rsidRDefault="00A944CF" w:rsidP="00A944CF">
      <w:pPr>
        <w:pStyle w:val="Texteprincipal"/>
        <w:jc w:val="center"/>
        <w:rPr>
          <w:rFonts w:ascii="Helvetica-Light" w:hAnsi="Helvetica-Light"/>
          <w:sz w:val="18"/>
          <w:szCs w:val="18"/>
        </w:rPr>
      </w:pPr>
    </w:p>
    <w:p w14:paraId="35A8AF93" w14:textId="77777777" w:rsidR="00A944CF" w:rsidRPr="000B7F19" w:rsidRDefault="00A944CF" w:rsidP="00A944CF">
      <w:pPr>
        <w:pStyle w:val="Texteprincipal"/>
        <w:jc w:val="center"/>
        <w:rPr>
          <w:rFonts w:asciiTheme="minorHAnsi" w:hAnsiTheme="minorHAnsi" w:cstheme="minorHAnsi"/>
          <w:b/>
          <w:sz w:val="18"/>
          <w:szCs w:val="18"/>
        </w:rPr>
      </w:pPr>
      <w:r w:rsidRPr="000B7F19">
        <w:rPr>
          <w:rFonts w:asciiTheme="minorHAnsi" w:hAnsiTheme="minorHAnsi" w:cstheme="minorHAnsi"/>
          <w:b/>
          <w:caps/>
          <w:sz w:val="18"/>
          <w:szCs w:val="18"/>
        </w:rPr>
        <w:t>L’Assembl</w:t>
      </w:r>
      <w:r w:rsidR="000B7F19" w:rsidRPr="000B7F19">
        <w:rPr>
          <w:rFonts w:asciiTheme="minorHAnsi" w:hAnsiTheme="minorHAnsi" w:cstheme="minorHAnsi"/>
          <w:b/>
          <w:caps/>
          <w:sz w:val="18"/>
          <w:szCs w:val="18"/>
        </w:rPr>
        <w:t>É</w:t>
      </w:r>
      <w:r w:rsidRPr="000B7F19">
        <w:rPr>
          <w:rFonts w:asciiTheme="minorHAnsi" w:hAnsiTheme="minorHAnsi" w:cstheme="minorHAnsi"/>
          <w:b/>
          <w:caps/>
          <w:sz w:val="18"/>
          <w:szCs w:val="18"/>
        </w:rPr>
        <w:t>e F</w:t>
      </w:r>
      <w:r w:rsidR="000B7F19" w:rsidRPr="000B7F19">
        <w:rPr>
          <w:rFonts w:asciiTheme="minorHAnsi" w:hAnsiTheme="minorHAnsi" w:cstheme="minorHAnsi"/>
          <w:b/>
          <w:caps/>
          <w:sz w:val="18"/>
          <w:szCs w:val="18"/>
        </w:rPr>
        <w:t>É</w:t>
      </w:r>
      <w:r w:rsidRPr="000B7F19">
        <w:rPr>
          <w:rFonts w:asciiTheme="minorHAnsi" w:hAnsiTheme="minorHAnsi" w:cstheme="minorHAnsi"/>
          <w:b/>
          <w:caps/>
          <w:sz w:val="18"/>
          <w:szCs w:val="18"/>
        </w:rPr>
        <w:t>d</w:t>
      </w:r>
      <w:r w:rsidR="000B7F19" w:rsidRPr="000B7F19">
        <w:rPr>
          <w:rFonts w:asciiTheme="minorHAnsi" w:hAnsiTheme="minorHAnsi" w:cstheme="minorHAnsi"/>
          <w:b/>
          <w:caps/>
          <w:sz w:val="18"/>
          <w:szCs w:val="18"/>
        </w:rPr>
        <w:t>É</w:t>
      </w:r>
      <w:r w:rsidRPr="000B7F19">
        <w:rPr>
          <w:rFonts w:asciiTheme="minorHAnsi" w:hAnsiTheme="minorHAnsi" w:cstheme="minorHAnsi"/>
          <w:b/>
          <w:caps/>
          <w:sz w:val="18"/>
          <w:szCs w:val="18"/>
        </w:rPr>
        <w:t>rale</w:t>
      </w:r>
    </w:p>
    <w:p w14:paraId="23647C1C" w14:textId="77777777" w:rsidR="00A944CF" w:rsidRDefault="00A944CF" w:rsidP="00A944CF">
      <w:pPr>
        <w:pStyle w:val="Sous-Titresprincipaux"/>
        <w:rPr>
          <w:sz w:val="18"/>
          <w:szCs w:val="18"/>
        </w:rPr>
      </w:pPr>
      <w:r>
        <w:rPr>
          <w:sz w:val="18"/>
          <w:szCs w:val="18"/>
        </w:rPr>
        <w:t>ARTICLE 9 :</w:t>
      </w:r>
    </w:p>
    <w:p w14:paraId="60FA129D" w14:textId="77777777" w:rsidR="00A944CF" w:rsidRDefault="00A944CF" w:rsidP="00A944CF">
      <w:pPr>
        <w:pStyle w:val="Texteprincipal"/>
        <w:rPr>
          <w:strike/>
          <w:sz w:val="18"/>
          <w:szCs w:val="18"/>
        </w:rPr>
      </w:pPr>
      <w:r>
        <w:rPr>
          <w:sz w:val="18"/>
          <w:szCs w:val="18"/>
          <w:vertAlign w:val="superscript"/>
        </w:rPr>
        <w:t>1</w:t>
      </w:r>
      <w:r>
        <w:rPr>
          <w:sz w:val="18"/>
          <w:szCs w:val="18"/>
        </w:rPr>
        <w:t xml:space="preserve"> L’Assemblée Fédérale se compose de délégués titulaires ou suppléants représentant les licenciés des clubs, élus par les assemblées générales des clubs. </w:t>
      </w:r>
    </w:p>
    <w:p w14:paraId="74A90612" w14:textId="77777777" w:rsidR="00A944CF" w:rsidRDefault="00A944CF" w:rsidP="00A944CF">
      <w:pPr>
        <w:pStyle w:val="Texteprincipal"/>
        <w:rPr>
          <w:sz w:val="18"/>
          <w:szCs w:val="18"/>
        </w:rPr>
      </w:pPr>
      <w:r>
        <w:rPr>
          <w:sz w:val="18"/>
          <w:szCs w:val="18"/>
          <w:vertAlign w:val="superscript"/>
        </w:rPr>
        <w:t>2</w:t>
      </w:r>
      <w:r>
        <w:rPr>
          <w:sz w:val="18"/>
          <w:szCs w:val="18"/>
        </w:rPr>
        <w:t xml:space="preserve"> Ces délégués doivent être licenciés dans un club, avoir atteint leur majorité légale, être à jour de leurs cotisations, de nationalité française et jouir de leurs droits civiques et politiques.</w:t>
      </w:r>
    </w:p>
    <w:p w14:paraId="135AD61B" w14:textId="77777777" w:rsidR="00A944CF" w:rsidRDefault="00A944CF" w:rsidP="00A944CF">
      <w:pPr>
        <w:pStyle w:val="Texteprincipal"/>
        <w:rPr>
          <w:sz w:val="18"/>
          <w:szCs w:val="18"/>
        </w:rPr>
      </w:pPr>
      <w:r>
        <w:rPr>
          <w:sz w:val="18"/>
          <w:szCs w:val="18"/>
          <w:vertAlign w:val="superscript"/>
        </w:rPr>
        <w:t>3</w:t>
      </w:r>
      <w:r>
        <w:rPr>
          <w:sz w:val="18"/>
          <w:szCs w:val="18"/>
        </w:rPr>
        <w:t xml:space="preserve"> Le vote par procuration est  admis; le vote par correspondance est interdit pour l’élection de ces délégués.</w:t>
      </w:r>
    </w:p>
    <w:p w14:paraId="1ED47D23" w14:textId="77777777" w:rsidR="00A944CF" w:rsidRDefault="00A944CF" w:rsidP="00A944CF">
      <w:pPr>
        <w:pStyle w:val="Texteprincipal"/>
        <w:rPr>
          <w:sz w:val="18"/>
          <w:szCs w:val="18"/>
        </w:rPr>
      </w:pPr>
      <w:r>
        <w:rPr>
          <w:sz w:val="18"/>
          <w:szCs w:val="18"/>
          <w:vertAlign w:val="superscript"/>
        </w:rPr>
        <w:t>4</w:t>
      </w:r>
      <w:r>
        <w:rPr>
          <w:sz w:val="18"/>
          <w:szCs w:val="18"/>
        </w:rPr>
        <w:t xml:space="preserve"> Le nombre de voix attribué aux délégués représentant les licenciés des clubs affiliés est déterminé en fonction du nombre de licences délivrées dans ces clubs selon le barème suivant : </w:t>
      </w:r>
    </w:p>
    <w:p w14:paraId="58D16B73" w14:textId="77777777" w:rsidR="00A944CF" w:rsidRDefault="00A944CF" w:rsidP="00A944CF">
      <w:pPr>
        <w:pStyle w:val="Texte"/>
        <w:tabs>
          <w:tab w:val="left" w:pos="1700"/>
        </w:tabs>
        <w:rPr>
          <w:rFonts w:ascii="Helvetica-Condensed-Light" w:hAnsi="Helvetica-Condensed-Light"/>
          <w:sz w:val="18"/>
          <w:szCs w:val="18"/>
        </w:rPr>
      </w:pPr>
      <w:r>
        <w:rPr>
          <w:rFonts w:ascii="Helvetica-Condensed-Light" w:hAnsi="Helvetica-Condensed-Light"/>
          <w:sz w:val="18"/>
          <w:szCs w:val="18"/>
        </w:rPr>
        <w:t>1 voix jusqu’à 5 licences, 2 voix de 6 à 10 licenciés, 3 voix de 11 à 15 licenciés, 1 voix supplémentaire pour 5 licenciés</w:t>
      </w:r>
    </w:p>
    <w:p w14:paraId="7513FC68" w14:textId="77777777" w:rsidR="00A944CF" w:rsidRDefault="00A944CF" w:rsidP="00A944CF">
      <w:pPr>
        <w:pStyle w:val="Texteprincipal"/>
        <w:rPr>
          <w:strike/>
          <w:sz w:val="18"/>
          <w:szCs w:val="18"/>
        </w:rPr>
      </w:pPr>
      <w:r>
        <w:rPr>
          <w:sz w:val="18"/>
          <w:szCs w:val="18"/>
        </w:rPr>
        <w:t xml:space="preserve">Le délégué d’un club peut représenter au plus 3 clubs. </w:t>
      </w:r>
    </w:p>
    <w:p w14:paraId="1AC7159F" w14:textId="77777777" w:rsidR="00A944CF" w:rsidRDefault="00A944CF" w:rsidP="00A944CF">
      <w:pPr>
        <w:pStyle w:val="Texteprincipal"/>
        <w:rPr>
          <w:sz w:val="18"/>
          <w:szCs w:val="18"/>
        </w:rPr>
      </w:pPr>
      <w:r>
        <w:rPr>
          <w:sz w:val="18"/>
          <w:szCs w:val="18"/>
          <w:vertAlign w:val="superscript"/>
        </w:rPr>
        <w:t>5</w:t>
      </w:r>
      <w:r>
        <w:rPr>
          <w:sz w:val="18"/>
          <w:szCs w:val="18"/>
        </w:rPr>
        <w:t xml:space="preserve"> Les membres du Conseil Fédéral assistent aux délibérations de l’Assemblée Fédérale avec voix consultative, sauf s’ils siègent en qualité de délégués de groupements sportifs.</w:t>
      </w:r>
    </w:p>
    <w:p w14:paraId="629547B5" w14:textId="77777777" w:rsidR="00A944CF" w:rsidRDefault="00A944CF" w:rsidP="00A944CF">
      <w:pPr>
        <w:pStyle w:val="Texteprincipal"/>
        <w:rPr>
          <w:sz w:val="18"/>
          <w:szCs w:val="18"/>
        </w:rPr>
      </w:pPr>
      <w:r>
        <w:rPr>
          <w:sz w:val="18"/>
          <w:szCs w:val="18"/>
          <w:vertAlign w:val="superscript"/>
        </w:rPr>
        <w:t>6</w:t>
      </w:r>
      <w:r>
        <w:rPr>
          <w:sz w:val="18"/>
          <w:szCs w:val="18"/>
        </w:rPr>
        <w:t xml:space="preserve"> Peuvent assister à l’Assemblée Fédérale, avec voix consultative, les Présidents des comités régionaux, des comités départementaux, membres individuels, d’honneur, donateurs et bienfaiteurs de la Fédération et sous réserve de l’autorisation du Président, les agents rétribués par la Fédération.</w:t>
      </w:r>
    </w:p>
    <w:p w14:paraId="13ECC785" w14:textId="77777777" w:rsidR="00A944CF" w:rsidRPr="007067A2" w:rsidRDefault="00A944CF" w:rsidP="00A944CF">
      <w:pPr>
        <w:pStyle w:val="Texteprincipal"/>
        <w:rPr>
          <w:sz w:val="18"/>
          <w:szCs w:val="18"/>
        </w:rPr>
      </w:pPr>
      <w:r>
        <w:rPr>
          <w:sz w:val="18"/>
          <w:szCs w:val="18"/>
          <w:vertAlign w:val="superscript"/>
        </w:rPr>
        <w:t>7</w:t>
      </w:r>
      <w:r>
        <w:rPr>
          <w:sz w:val="18"/>
          <w:szCs w:val="18"/>
        </w:rPr>
        <w:t xml:space="preserve"> Un club peut être représenté par le délégué de son choix à condition que cette personne physique soit membre de la Fédération et en règle avec les présents statuts et ne fasse l’objet d’aucune sanction disciplinaire.</w:t>
      </w:r>
    </w:p>
    <w:sectPr w:rsidR="00A944CF" w:rsidRPr="007067A2" w:rsidSect="005B4B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201A" w14:textId="77777777" w:rsidR="002A4505" w:rsidRDefault="002A4505" w:rsidP="002E7834">
      <w:pPr>
        <w:spacing w:after="0" w:line="240" w:lineRule="auto"/>
      </w:pPr>
      <w:r>
        <w:separator/>
      </w:r>
    </w:p>
  </w:endnote>
  <w:endnote w:type="continuationSeparator" w:id="0">
    <w:p w14:paraId="4CB7AF27" w14:textId="77777777" w:rsidR="002A4505" w:rsidRDefault="002A4505" w:rsidP="002E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HelveticaNeueLT Com 65 M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Condensed-Light">
    <w:altName w:val="DokChampa"/>
    <w:panose1 w:val="00000000000000000000"/>
    <w:charset w:val="4D"/>
    <w:family w:val="auto"/>
    <w:notTrueType/>
    <w:pitch w:val="default"/>
    <w:sig w:usb0="03000000" w:usb1="00000000" w:usb2="00000000" w:usb3="00000000" w:csb0="00000001" w:csb1="00000000"/>
  </w:font>
  <w:font w:name="Helvetica-Condensed-Bold">
    <w:altName w:val="DokChampa"/>
    <w:panose1 w:val="00000000000000000000"/>
    <w:charset w:val="4D"/>
    <w:family w:val="auto"/>
    <w:notTrueType/>
    <w:pitch w:val="default"/>
    <w:sig w:usb0="03000000" w:usb1="00000000" w:usb2="00000000" w:usb3="00000000" w:csb0="00000001" w:csb1="00000000"/>
  </w:font>
  <w:font w:name="AGaramond-Regular">
    <w:panose1 w:val="00000000000000000000"/>
    <w:charset w:val="4D"/>
    <w:family w:val="auto"/>
    <w:notTrueType/>
    <w:pitch w:val="default"/>
    <w:sig w:usb0="03000000" w:usb1="00000000" w:usb2="00000000" w:usb3="00000000" w:csb0="00000001" w:csb1="00000000"/>
  </w:font>
  <w:font w:name="75 Helvetica Bold">
    <w:altName w:val="Courier New"/>
    <w:charset w:val="00"/>
    <w:family w:val="auto"/>
    <w:pitch w:val="variable"/>
    <w:sig w:usb0="00000000" w:usb1="00000000" w:usb2="00000000" w:usb3="00000000" w:csb0="00000001" w:csb1="00000000"/>
  </w:font>
  <w:font w:name="Helvetica-Light">
    <w:altName w:val="DokChampa"/>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1C4C" w14:textId="77777777" w:rsidR="007E2478" w:rsidRDefault="007E24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2D7B" w14:textId="77777777" w:rsidR="007E2478" w:rsidRDefault="007E24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B95B" w14:textId="77777777" w:rsidR="007E2478" w:rsidRDefault="007E24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957F" w14:textId="77777777" w:rsidR="002A4505" w:rsidRDefault="002A4505" w:rsidP="002E7834">
      <w:pPr>
        <w:spacing w:after="0" w:line="240" w:lineRule="auto"/>
      </w:pPr>
      <w:r>
        <w:separator/>
      </w:r>
    </w:p>
  </w:footnote>
  <w:footnote w:type="continuationSeparator" w:id="0">
    <w:p w14:paraId="1EC03D86" w14:textId="77777777" w:rsidR="002A4505" w:rsidRDefault="002A4505" w:rsidP="002E7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9831" w14:textId="77777777" w:rsidR="007E2478" w:rsidRDefault="007E24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C4F0" w14:textId="77777777" w:rsidR="00B27362" w:rsidRDefault="00B27362" w:rsidP="002E7834">
    <w:pPr>
      <w:pStyle w:val="En-tte"/>
      <w:jc w:val="center"/>
    </w:pPr>
    <w:r>
      <w:rPr>
        <w:noProof/>
        <w:lang w:eastAsia="fr-FR"/>
      </w:rPr>
      <w:drawing>
        <wp:inline distT="0" distB="0" distL="0" distR="0" wp14:anchorId="18173384" wp14:editId="4D201CCE">
          <wp:extent cx="600075" cy="679848"/>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13" cy="685102"/>
                  </a:xfrm>
                  <a:prstGeom prst="rect">
                    <a:avLst/>
                  </a:prstGeom>
                  <a:noFill/>
                  <a:ln>
                    <a:noFill/>
                  </a:ln>
                </pic:spPr>
              </pic:pic>
            </a:graphicData>
          </a:graphic>
        </wp:inline>
      </w:drawing>
    </w:r>
  </w:p>
  <w:p w14:paraId="24280092" w14:textId="77777777" w:rsidR="00B27362" w:rsidRDefault="00B27362" w:rsidP="002E7834">
    <w:pPr>
      <w:pStyle w:val="En-tte"/>
      <w:jc w:val="center"/>
      <w:rPr>
        <w:b/>
      </w:rPr>
    </w:pPr>
    <w:r w:rsidRPr="002E7834">
      <w:rPr>
        <w:b/>
      </w:rPr>
      <w:t>FÉDÉRATION FRANÇAISE DE FOOTBALL DE TABLE SPORT</w:t>
    </w:r>
  </w:p>
  <w:p w14:paraId="2DAAA6E9" w14:textId="0C358D2E" w:rsidR="00B27362" w:rsidRPr="002E7834" w:rsidRDefault="00B27362" w:rsidP="002E7834">
    <w:pPr>
      <w:pStyle w:val="En-tte"/>
      <w:jc w:val="center"/>
      <w:rPr>
        <w:b/>
      </w:rPr>
    </w:pPr>
    <w:r>
      <w:rPr>
        <w:b/>
      </w:rPr>
      <w:t>2, rue M</w:t>
    </w:r>
    <w:r w:rsidR="00DB7288">
      <w:rPr>
        <w:b/>
      </w:rPr>
      <w:t>o</w:t>
    </w:r>
    <w:r>
      <w:rPr>
        <w:b/>
      </w:rPr>
      <w:t>riceau</w:t>
    </w:r>
    <w:r w:rsidR="006A0A17">
      <w:rPr>
        <w:b/>
      </w:rPr>
      <w:t xml:space="preserve"> </w:t>
    </w:r>
    <w:r>
      <w:rPr>
        <w:b/>
      </w:rPr>
      <w:t>Thébault – 44</w:t>
    </w:r>
    <w:r w:rsidR="00FF723E">
      <w:rPr>
        <w:b/>
      </w:rPr>
      <w:t>3</w:t>
    </w:r>
    <w:r>
      <w:rPr>
        <w:b/>
      </w:rPr>
      <w:t>00 Nantes</w:t>
    </w:r>
  </w:p>
  <w:p w14:paraId="06D20DE1" w14:textId="77777777" w:rsidR="00B27362" w:rsidRDefault="00B273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E0D3" w14:textId="77777777" w:rsidR="007E2478" w:rsidRDefault="007E24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75C"/>
    <w:multiLevelType w:val="hybridMultilevel"/>
    <w:tmpl w:val="7F0429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1A105E"/>
    <w:multiLevelType w:val="hybridMultilevel"/>
    <w:tmpl w:val="0CF435EA"/>
    <w:lvl w:ilvl="0" w:tplc="B5228318">
      <w:start w:val="1"/>
      <w:numFmt w:val="decimal"/>
      <w:lvlText w:val="%1."/>
      <w:lvlJc w:val="left"/>
      <w:pPr>
        <w:ind w:left="720" w:hanging="360"/>
      </w:pPr>
      <w:rPr>
        <w:b/>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8454108">
    <w:abstractNumId w:val="1"/>
  </w:num>
  <w:num w:numId="2" w16cid:durableId="21393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34"/>
    <w:rsid w:val="00022006"/>
    <w:rsid w:val="00081318"/>
    <w:rsid w:val="0009180E"/>
    <w:rsid w:val="00097600"/>
    <w:rsid w:val="000B7F19"/>
    <w:rsid w:val="001233F5"/>
    <w:rsid w:val="0012772E"/>
    <w:rsid w:val="00173C42"/>
    <w:rsid w:val="001A3FA5"/>
    <w:rsid w:val="001A459C"/>
    <w:rsid w:val="001B0EA1"/>
    <w:rsid w:val="0024229F"/>
    <w:rsid w:val="00263AF8"/>
    <w:rsid w:val="002A4505"/>
    <w:rsid w:val="002C61FC"/>
    <w:rsid w:val="002D1225"/>
    <w:rsid w:val="002E7834"/>
    <w:rsid w:val="002F7CBF"/>
    <w:rsid w:val="00311EAE"/>
    <w:rsid w:val="0035720B"/>
    <w:rsid w:val="003C2857"/>
    <w:rsid w:val="00510642"/>
    <w:rsid w:val="00536011"/>
    <w:rsid w:val="005964BC"/>
    <w:rsid w:val="005B4B7F"/>
    <w:rsid w:val="00623549"/>
    <w:rsid w:val="00657549"/>
    <w:rsid w:val="006A0A17"/>
    <w:rsid w:val="006B0070"/>
    <w:rsid w:val="006B7082"/>
    <w:rsid w:val="007736B7"/>
    <w:rsid w:val="007E2478"/>
    <w:rsid w:val="007F7F03"/>
    <w:rsid w:val="008168C6"/>
    <w:rsid w:val="00846035"/>
    <w:rsid w:val="00943DAC"/>
    <w:rsid w:val="00963A6D"/>
    <w:rsid w:val="00A73CB0"/>
    <w:rsid w:val="00A944CF"/>
    <w:rsid w:val="00AB4C91"/>
    <w:rsid w:val="00AB512F"/>
    <w:rsid w:val="00AD41F2"/>
    <w:rsid w:val="00AF5313"/>
    <w:rsid w:val="00B27362"/>
    <w:rsid w:val="00B5194F"/>
    <w:rsid w:val="00B9162C"/>
    <w:rsid w:val="00B92FBF"/>
    <w:rsid w:val="00BD4A9A"/>
    <w:rsid w:val="00C36238"/>
    <w:rsid w:val="00C40381"/>
    <w:rsid w:val="00C976F7"/>
    <w:rsid w:val="00DA4136"/>
    <w:rsid w:val="00DB7288"/>
    <w:rsid w:val="00DD58EC"/>
    <w:rsid w:val="00E64837"/>
    <w:rsid w:val="00E918AB"/>
    <w:rsid w:val="00E91C29"/>
    <w:rsid w:val="00FD49B0"/>
    <w:rsid w:val="00FE02E6"/>
    <w:rsid w:val="00FE40D8"/>
    <w:rsid w:val="00FF72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80DE"/>
  <w15:docId w15:val="{4D14A87B-7699-4A8F-B033-35D57BDE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7F"/>
  </w:style>
  <w:style w:type="paragraph" w:styleId="Titre1">
    <w:name w:val="heading 1"/>
    <w:basedOn w:val="Normal"/>
    <w:link w:val="Titre1Car"/>
    <w:uiPriority w:val="9"/>
    <w:qFormat/>
    <w:rsid w:val="00596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7834"/>
    <w:pPr>
      <w:tabs>
        <w:tab w:val="center" w:pos="4536"/>
        <w:tab w:val="right" w:pos="9072"/>
      </w:tabs>
      <w:spacing w:after="0" w:line="240" w:lineRule="auto"/>
    </w:pPr>
  </w:style>
  <w:style w:type="character" w:customStyle="1" w:styleId="En-tteCar">
    <w:name w:val="En-tête Car"/>
    <w:basedOn w:val="Policepardfaut"/>
    <w:link w:val="En-tte"/>
    <w:uiPriority w:val="99"/>
    <w:rsid w:val="002E7834"/>
  </w:style>
  <w:style w:type="paragraph" w:styleId="Pieddepage">
    <w:name w:val="footer"/>
    <w:basedOn w:val="Normal"/>
    <w:link w:val="PieddepageCar"/>
    <w:uiPriority w:val="99"/>
    <w:unhideWhenUsed/>
    <w:rsid w:val="002E7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834"/>
  </w:style>
  <w:style w:type="paragraph" w:styleId="Textedebulles">
    <w:name w:val="Balloon Text"/>
    <w:basedOn w:val="Normal"/>
    <w:link w:val="TextedebullesCar"/>
    <w:uiPriority w:val="99"/>
    <w:semiHidden/>
    <w:unhideWhenUsed/>
    <w:rsid w:val="002E78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7834"/>
    <w:rPr>
      <w:rFonts w:ascii="Tahoma" w:hAnsi="Tahoma" w:cs="Tahoma"/>
      <w:sz w:val="16"/>
      <w:szCs w:val="16"/>
    </w:rPr>
  </w:style>
  <w:style w:type="paragraph" w:styleId="NormalWeb">
    <w:name w:val="Normal (Web)"/>
    <w:basedOn w:val="Normal"/>
    <w:uiPriority w:val="99"/>
    <w:semiHidden/>
    <w:unhideWhenUsed/>
    <w:rsid w:val="002E7834"/>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92FBF"/>
    <w:rPr>
      <w:color w:val="0000FF" w:themeColor="hyperlink"/>
      <w:u w:val="single"/>
    </w:rPr>
  </w:style>
  <w:style w:type="character" w:customStyle="1" w:styleId="Titre1Car">
    <w:name w:val="Titre 1 Car"/>
    <w:basedOn w:val="Policepardfaut"/>
    <w:link w:val="Titre1"/>
    <w:uiPriority w:val="9"/>
    <w:rsid w:val="005964BC"/>
    <w:rPr>
      <w:rFonts w:ascii="Times New Roman" w:eastAsia="Times New Roman" w:hAnsi="Times New Roman" w:cs="Times New Roman"/>
      <w:b/>
      <w:bCs/>
      <w:kern w:val="36"/>
      <w:sz w:val="48"/>
      <w:szCs w:val="48"/>
      <w:lang w:eastAsia="fr-FR"/>
    </w:rPr>
  </w:style>
  <w:style w:type="paragraph" w:customStyle="1" w:styleId="Default">
    <w:name w:val="Default"/>
    <w:rsid w:val="0012772E"/>
    <w:pPr>
      <w:autoSpaceDE w:val="0"/>
      <w:autoSpaceDN w:val="0"/>
      <w:adjustRightInd w:val="0"/>
      <w:spacing w:after="0" w:line="240" w:lineRule="auto"/>
    </w:pPr>
    <w:rPr>
      <w:rFonts w:ascii="HelveticaNeue LightCond" w:hAnsi="HelveticaNeue LightCond" w:cs="HelveticaNeue LightCond"/>
      <w:color w:val="000000"/>
      <w:sz w:val="24"/>
      <w:szCs w:val="24"/>
    </w:rPr>
  </w:style>
  <w:style w:type="paragraph" w:customStyle="1" w:styleId="Pa0">
    <w:name w:val="Pa0"/>
    <w:basedOn w:val="Default"/>
    <w:next w:val="Default"/>
    <w:uiPriority w:val="99"/>
    <w:rsid w:val="0012772E"/>
    <w:pPr>
      <w:spacing w:line="241" w:lineRule="atLeast"/>
    </w:pPr>
    <w:rPr>
      <w:rFonts w:cstheme="minorBidi"/>
      <w:color w:val="auto"/>
    </w:rPr>
  </w:style>
  <w:style w:type="character" w:customStyle="1" w:styleId="A2">
    <w:name w:val="A2"/>
    <w:uiPriority w:val="99"/>
    <w:rsid w:val="0012772E"/>
    <w:rPr>
      <w:rFonts w:ascii="HelveticaNeueLT Com 65 Md" w:hAnsi="HelveticaNeueLT Com 65 Md" w:cs="HelveticaNeueLT Com 65 Md"/>
      <w:color w:val="000000"/>
      <w:sz w:val="22"/>
      <w:szCs w:val="22"/>
    </w:rPr>
  </w:style>
  <w:style w:type="paragraph" w:customStyle="1" w:styleId="Pa1">
    <w:name w:val="Pa1"/>
    <w:basedOn w:val="Default"/>
    <w:next w:val="Default"/>
    <w:uiPriority w:val="99"/>
    <w:rsid w:val="0012772E"/>
    <w:pPr>
      <w:spacing w:line="241" w:lineRule="atLeast"/>
    </w:pPr>
    <w:rPr>
      <w:rFonts w:cstheme="minorBidi"/>
      <w:color w:val="auto"/>
    </w:rPr>
  </w:style>
  <w:style w:type="paragraph" w:styleId="Paragraphedeliste">
    <w:name w:val="List Paragraph"/>
    <w:basedOn w:val="Normal"/>
    <w:uiPriority w:val="34"/>
    <w:qFormat/>
    <w:rsid w:val="0012772E"/>
    <w:pPr>
      <w:ind w:left="720"/>
      <w:contextualSpacing/>
    </w:pPr>
  </w:style>
  <w:style w:type="paragraph" w:customStyle="1" w:styleId="Aucunstyledeparagraphe">
    <w:name w:val="[Aucun style de paragraphe]"/>
    <w:rsid w:val="00A944CF"/>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eastAsia="fr-FR"/>
    </w:rPr>
  </w:style>
  <w:style w:type="paragraph" w:customStyle="1" w:styleId="Texteprincipal">
    <w:name w:val="Texte principal"/>
    <w:basedOn w:val="Aucunstyledeparagraphe"/>
    <w:rsid w:val="00A944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240" w:lineRule="atLeast"/>
      <w:ind w:firstLine="283"/>
      <w:jc w:val="both"/>
    </w:pPr>
    <w:rPr>
      <w:rFonts w:ascii="Helvetica-Condensed-Light" w:hAnsi="Helvetica-Condensed-Light"/>
      <w:sz w:val="20"/>
      <w:szCs w:val="20"/>
    </w:rPr>
  </w:style>
  <w:style w:type="paragraph" w:customStyle="1" w:styleId="Sous-Titresprincipaux">
    <w:name w:val="Sous-Titres principaux"/>
    <w:basedOn w:val="Aucunstyledeparagraphe"/>
    <w:rsid w:val="00A944CF"/>
    <w:pPr>
      <w:spacing w:line="280" w:lineRule="atLeast"/>
      <w:ind w:firstLine="283"/>
    </w:pPr>
    <w:rPr>
      <w:rFonts w:ascii="Helvetica-Condensed-Bold" w:hAnsi="Helvetica-Condensed-Bold"/>
      <w:b/>
    </w:rPr>
  </w:style>
  <w:style w:type="paragraph" w:customStyle="1" w:styleId="Texte">
    <w:name w:val="Texte"/>
    <w:basedOn w:val="Aucunstyledeparagraphe"/>
    <w:rsid w:val="00A944CF"/>
    <w:pPr>
      <w:spacing w:line="260" w:lineRule="atLeast"/>
      <w:ind w:firstLine="567"/>
      <w:jc w:val="both"/>
    </w:pPr>
    <w:rPr>
      <w:rFonts w:ascii="AGaramond-Regular" w:hAnsi="AGaramond-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7888">
      <w:bodyDiv w:val="1"/>
      <w:marLeft w:val="0"/>
      <w:marRight w:val="0"/>
      <w:marTop w:val="0"/>
      <w:marBottom w:val="0"/>
      <w:divBdr>
        <w:top w:val="none" w:sz="0" w:space="0" w:color="auto"/>
        <w:left w:val="none" w:sz="0" w:space="0" w:color="auto"/>
        <w:bottom w:val="none" w:sz="0" w:space="0" w:color="auto"/>
        <w:right w:val="none" w:sz="0" w:space="0" w:color="auto"/>
      </w:divBdr>
    </w:div>
    <w:div w:id="1701740394">
      <w:bodyDiv w:val="1"/>
      <w:marLeft w:val="0"/>
      <w:marRight w:val="0"/>
      <w:marTop w:val="0"/>
      <w:marBottom w:val="0"/>
      <w:divBdr>
        <w:top w:val="none" w:sz="0" w:space="0" w:color="auto"/>
        <w:left w:val="none" w:sz="0" w:space="0" w:color="auto"/>
        <w:bottom w:val="none" w:sz="0" w:space="0" w:color="auto"/>
        <w:right w:val="none" w:sz="0" w:space="0" w:color="auto"/>
      </w:divBdr>
    </w:div>
    <w:div w:id="19581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Thomas Ponté</cp:lastModifiedBy>
  <cp:revision>2</cp:revision>
  <cp:lastPrinted>2014-01-21T22:25:00Z</cp:lastPrinted>
  <dcterms:created xsi:type="dcterms:W3CDTF">2025-05-29T20:18:00Z</dcterms:created>
  <dcterms:modified xsi:type="dcterms:W3CDTF">2025-05-29T20:18:00Z</dcterms:modified>
</cp:coreProperties>
</file>